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D" w:rsidRDefault="00B10EED" w:rsidP="00B10EED">
      <w:pPr>
        <w:pStyle w:val="Standard"/>
        <w:pageBreakBefore/>
        <w:ind w:left="4248" w:firstLine="708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Příloha č. 2</w:t>
      </w:r>
    </w:p>
    <w:tbl>
      <w:tblPr>
        <w:tblW w:w="968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2"/>
      </w:tblGrid>
      <w:tr w:rsidR="00B10EED" w:rsidTr="00344EB5">
        <w:tc>
          <w:tcPr>
            <w:tcW w:w="968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EED" w:rsidRDefault="00B10EED" w:rsidP="00344EB5">
            <w:pPr>
              <w:pStyle w:val="Standard"/>
              <w:snapToGrid w:val="0"/>
              <w:ind w:left="708" w:hanging="7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Čestné prohlášení o splnění základní způsobilosti účastníka</w:t>
            </w:r>
          </w:p>
        </w:tc>
      </w:tr>
    </w:tbl>
    <w:p w:rsidR="00B10EED" w:rsidRDefault="00B10EED" w:rsidP="00B10EED">
      <w:pPr>
        <w:pStyle w:val="Textpsmene"/>
        <w:numPr>
          <w:ilvl w:val="0"/>
          <w:numId w:val="0"/>
        </w:numPr>
        <w:tabs>
          <w:tab w:val="left" w:pos="-430"/>
          <w:tab w:val="left" w:pos="0"/>
        </w:tabs>
        <w:ind w:left="720" w:right="-2" w:hanging="360"/>
        <w:jc w:val="left"/>
      </w:pPr>
      <w:r>
        <w:rPr>
          <w:b/>
          <w:bCs/>
          <w:color w:val="000000"/>
        </w:rPr>
        <w:t xml:space="preserve">Prohlašuji místopřísežně, že jako účastník o předmětnou veřejnou zakázku </w:t>
      </w:r>
      <w:r>
        <w:rPr>
          <w:b/>
          <w:bCs/>
          <w:color w:val="000000"/>
          <w:u w:val="single"/>
        </w:rPr>
        <w:t>splňuji základní způsobilost</w:t>
      </w:r>
      <w:r>
        <w:rPr>
          <w:b/>
          <w:bCs/>
          <w:color w:val="000000"/>
        </w:rPr>
        <w:t>, neboť jsem účastník:</w:t>
      </w:r>
    </w:p>
    <w:p w:rsidR="00B10EED" w:rsidRDefault="00B10EED" w:rsidP="00B10EED">
      <w:pPr>
        <w:pStyle w:val="Standard"/>
        <w:ind w:left="708" w:hanging="708"/>
      </w:pPr>
    </w:p>
    <w:p w:rsidR="00B10EED" w:rsidRDefault="00B10EED" w:rsidP="00B10EED">
      <w:pPr>
        <w:pStyle w:val="Textpsmene"/>
        <w:numPr>
          <w:ilvl w:val="0"/>
          <w:numId w:val="0"/>
        </w:numPr>
        <w:ind w:left="720" w:hanging="360"/>
      </w:pPr>
      <w:proofErr w:type="gramStart"/>
      <w:r>
        <w:t>...............................................................................................................................................</w:t>
      </w:r>
      <w:r>
        <w:br/>
        <w:t>(identifikační</w:t>
      </w:r>
      <w:proofErr w:type="gramEnd"/>
      <w:r>
        <w:t xml:space="preserve"> údaje fyzické/právnické osoby),</w:t>
      </w:r>
    </w:p>
    <w:p w:rsidR="00B10EED" w:rsidRDefault="00B10EED" w:rsidP="00B10EED">
      <w:pPr>
        <w:pStyle w:val="Textpsmene"/>
        <w:numPr>
          <w:ilvl w:val="0"/>
          <w:numId w:val="0"/>
        </w:numPr>
        <w:spacing w:line="276" w:lineRule="auto"/>
        <w:ind w:left="3686" w:right="-2" w:hanging="360"/>
        <w:rPr>
          <w:rFonts w:ascii="Calibri" w:hAnsi="Calibri" w:cs="Tahoma"/>
          <w:b/>
          <w:sz w:val="22"/>
          <w:szCs w:val="22"/>
        </w:rPr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Čestně prohlašuji, že (doplnit název nebo obchodní firmu, sídlo a IČ účastníka) jako účastník výběrového řízení na veřejnou zakázku malého rozsahu na dodávky s názvem „</w:t>
      </w:r>
      <w:r w:rsidRPr="00FF04C5">
        <w:t xml:space="preserve">Dětské a </w:t>
      </w:r>
      <w:proofErr w:type="spellStart"/>
      <w:r w:rsidRPr="00FF04C5">
        <w:t>workoutové</w:t>
      </w:r>
      <w:proofErr w:type="spellEnd"/>
      <w:r w:rsidRPr="00FF04C5">
        <w:t>/fitness hřiště v obci Dasnice</w:t>
      </w:r>
      <w:r>
        <w:t>“ jsem dodavatel, který:</w:t>
      </w:r>
    </w:p>
    <w:p w:rsidR="00B10EED" w:rsidRDefault="00B10EED" w:rsidP="00B10EED">
      <w:pPr>
        <w:pStyle w:val="Textpsmene"/>
        <w:numPr>
          <w:ilvl w:val="0"/>
          <w:numId w:val="0"/>
        </w:numPr>
        <w:ind w:left="65" w:right="-2"/>
      </w:pPr>
    </w:p>
    <w:p w:rsidR="00B10EED" w:rsidRDefault="00B10EED" w:rsidP="00B10EED">
      <w:pPr>
        <w:pStyle w:val="Textpsmene"/>
        <w:numPr>
          <w:ilvl w:val="0"/>
          <w:numId w:val="0"/>
        </w:numPr>
        <w:ind w:left="65" w:right="-2"/>
        <w:rPr>
          <w:b/>
        </w:rPr>
      </w:pPr>
      <w:r>
        <w:t xml:space="preserve">a) nebyl v zemi svého sídla v posledních 5 letech před zahájením zadávacího řízení pravomocně odsouzen pro trestný čin uvedený v příloze </w:t>
      </w:r>
      <w:proofErr w:type="gramStart"/>
      <w:r>
        <w:t>č. 3 zákona</w:t>
      </w:r>
      <w:proofErr w:type="gramEnd"/>
      <w:r>
        <w:t xml:space="preserve"> nebo obdobný trestný čin podle právního řádu země sídla dodavatele; (k zahlazeným odsouzením se nepřihlíží),</w:t>
      </w:r>
      <w:r w:rsidRPr="002F00F4">
        <w:rPr>
          <w:b/>
        </w:rPr>
        <w:t>(1)</w:t>
      </w:r>
    </w:p>
    <w:p w:rsidR="00B10EED" w:rsidRDefault="00B10EED" w:rsidP="00B10EED">
      <w:pPr>
        <w:pStyle w:val="Textpsmene"/>
        <w:numPr>
          <w:ilvl w:val="0"/>
          <w:numId w:val="0"/>
        </w:numPr>
        <w:ind w:left="65" w:right="-2"/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 xml:space="preserve">b) nemá v České republice nebo v zemi svého sídla v evidenci daní zachycen splatný daňový nedoplatek, </w:t>
      </w: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c) nemá v České republice nebo v zemi svého sídla splatný nedoplatek na pojistném nebo na penále na veřejné zdravotní pojištění,</w:t>
      </w: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d) nemá v České republice nebo v zemi svého sídla splatný nedoplatek na pojistném nebo na penále na sociální zabezpečení a příspěvku na státní politiku zaměstnanosti,</w:t>
      </w: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 xml:space="preserve">e) není v likvidaci, proti </w:t>
      </w:r>
      <w:proofErr w:type="gramStart"/>
      <w:r>
        <w:t>němuž</w:t>
      </w:r>
      <w:proofErr w:type="gramEnd"/>
      <w: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V………………………</w:t>
      </w:r>
      <w:proofErr w:type="gramStart"/>
      <w:r>
        <w:t>….. dne</w:t>
      </w:r>
      <w:proofErr w:type="gramEnd"/>
      <w:r>
        <w:t>: ……………………..</w:t>
      </w:r>
    </w:p>
    <w:p w:rsidR="00B10EED" w:rsidRDefault="00B10EED" w:rsidP="00B10EED">
      <w:pPr>
        <w:pStyle w:val="Textpsmene"/>
        <w:numPr>
          <w:ilvl w:val="0"/>
          <w:numId w:val="0"/>
        </w:numPr>
        <w:ind w:left="425" w:right="-2" w:hanging="360"/>
      </w:pP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podpis</w:t>
      </w: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…...............................</w:t>
      </w: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Titul, jméno a příjmení</w:t>
      </w:r>
    </w:p>
    <w:p w:rsidR="00B10EED" w:rsidRDefault="00B10EED" w:rsidP="00B10EED">
      <w:pPr>
        <w:pStyle w:val="Textpsmene"/>
        <w:numPr>
          <w:ilvl w:val="0"/>
          <w:numId w:val="0"/>
        </w:numPr>
        <w:ind w:right="-2"/>
      </w:pPr>
      <w:r>
        <w:t>funkce osoby oprávněné podepisovat za účastníka</w:t>
      </w:r>
    </w:p>
    <w:p w:rsidR="00B10EED" w:rsidRDefault="00B10EED" w:rsidP="00B10EED">
      <w:pPr>
        <w:pStyle w:val="Textpsmene"/>
        <w:numPr>
          <w:ilvl w:val="0"/>
          <w:numId w:val="0"/>
        </w:numPr>
        <w:ind w:left="425" w:right="-2" w:hanging="360"/>
      </w:pPr>
    </w:p>
    <w:p w:rsidR="00B10EED" w:rsidRPr="002F00F4" w:rsidRDefault="00B10EED" w:rsidP="00B10EED">
      <w:pPr>
        <w:suppressAutoHyphens/>
        <w:autoSpaceDE w:val="0"/>
        <w:autoSpaceDN w:val="0"/>
        <w:adjustRightInd w:val="0"/>
        <w:jc w:val="both"/>
        <w:rPr>
          <w:rFonts w:ascii="Bookman Old Style" w:hAnsi="Bookman Old Style" w:cs="StempelGaramondLTPro-Roman"/>
          <w:i/>
          <w:sz w:val="20"/>
          <w:szCs w:val="20"/>
          <w:lang w:eastAsia="ar-SA"/>
        </w:rPr>
      </w:pPr>
      <w:r w:rsidRPr="002F00F4">
        <w:rPr>
          <w:rFonts w:ascii="Bookman Old Style" w:hAnsi="Bookman Old Style" w:cs="StempelGaramondLTPro-Roman"/>
          <w:b/>
          <w:i/>
          <w:sz w:val="20"/>
          <w:szCs w:val="20"/>
          <w:lang w:eastAsia="ar-SA"/>
        </w:rPr>
        <w:t>(1)</w:t>
      </w:r>
      <w:r w:rsidRPr="002F00F4">
        <w:rPr>
          <w:rFonts w:ascii="Bookman Old Style" w:hAnsi="Bookman Old Style" w:cs="StempelGaramondLTPro-Roman"/>
          <w:i/>
          <w:sz w:val="20"/>
          <w:szCs w:val="20"/>
          <w:lang w:eastAsia="ar-SA"/>
        </w:rPr>
        <w:t xml:space="preserve"> </w:t>
      </w:r>
    </w:p>
    <w:p w:rsidR="00B10EED" w:rsidRPr="002F00F4" w:rsidRDefault="00B10EED" w:rsidP="00B10EED">
      <w:pPr>
        <w:suppressAutoHyphens/>
        <w:autoSpaceDE w:val="0"/>
        <w:autoSpaceDN w:val="0"/>
        <w:adjustRightInd w:val="0"/>
        <w:jc w:val="both"/>
        <w:rPr>
          <w:rFonts w:ascii="Bookman Old Style" w:hAnsi="Bookman Old Style" w:cs="StempelGaramondLTPro-Roman"/>
          <w:i/>
          <w:sz w:val="20"/>
          <w:szCs w:val="20"/>
          <w:lang w:eastAsia="ar-SA"/>
        </w:rPr>
      </w:pPr>
    </w:p>
    <w:p w:rsidR="00B10EED" w:rsidRPr="00F71724" w:rsidRDefault="00B10EED" w:rsidP="00B10EED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  <w:lang w:eastAsia="ar-SA"/>
        </w:rPr>
      </w:pPr>
      <w:r w:rsidRPr="00F71724">
        <w:rPr>
          <w:i/>
          <w:sz w:val="20"/>
          <w:szCs w:val="20"/>
          <w:lang w:eastAsia="ar-SA"/>
        </w:rPr>
        <w:t>1) Je-li dodavatelem právnická osoba, musí podmínku podle odstavce a) splňovat tato právnická osoba a zároveň každý člen statutárního orgánu. Je-li členem statutárního orgánu dodavatele právnická osoba, musí podmínku podle odstavce a) splňovat</w:t>
      </w:r>
    </w:p>
    <w:p w:rsidR="00B10EED" w:rsidRPr="00F71724" w:rsidRDefault="00B10EED" w:rsidP="00B10EED">
      <w:pPr>
        <w:suppressAutoHyphens/>
        <w:autoSpaceDE w:val="0"/>
        <w:autoSpaceDN w:val="0"/>
        <w:adjustRightInd w:val="0"/>
        <w:ind w:left="426"/>
        <w:jc w:val="both"/>
        <w:rPr>
          <w:i/>
          <w:sz w:val="20"/>
          <w:szCs w:val="20"/>
          <w:lang w:eastAsia="ar-SA"/>
        </w:rPr>
      </w:pPr>
      <w:r w:rsidRPr="00F71724">
        <w:rPr>
          <w:i/>
          <w:sz w:val="20"/>
          <w:szCs w:val="20"/>
          <w:lang w:eastAsia="ar-SA"/>
        </w:rPr>
        <w:t>a) tato právnická osoba,</w:t>
      </w:r>
    </w:p>
    <w:p w:rsidR="00B10EED" w:rsidRPr="00F71724" w:rsidRDefault="00B10EED" w:rsidP="00B10EED">
      <w:pPr>
        <w:suppressAutoHyphens/>
        <w:autoSpaceDE w:val="0"/>
        <w:autoSpaceDN w:val="0"/>
        <w:adjustRightInd w:val="0"/>
        <w:ind w:left="426"/>
        <w:jc w:val="both"/>
        <w:rPr>
          <w:i/>
          <w:sz w:val="20"/>
          <w:szCs w:val="20"/>
          <w:lang w:eastAsia="ar-SA"/>
        </w:rPr>
      </w:pPr>
      <w:r w:rsidRPr="00F71724">
        <w:rPr>
          <w:i/>
          <w:sz w:val="20"/>
          <w:szCs w:val="20"/>
          <w:lang w:eastAsia="ar-SA"/>
        </w:rPr>
        <w:t>b) každý člen statutárního orgánu této právnické osoby a</w:t>
      </w:r>
    </w:p>
    <w:p w:rsidR="00B10EED" w:rsidRPr="00F71724" w:rsidRDefault="00B10EED" w:rsidP="00B10EED">
      <w:pPr>
        <w:suppressAutoHyphens/>
        <w:autoSpaceDE w:val="0"/>
        <w:autoSpaceDN w:val="0"/>
        <w:adjustRightInd w:val="0"/>
        <w:ind w:left="426"/>
        <w:rPr>
          <w:i/>
          <w:sz w:val="20"/>
          <w:szCs w:val="20"/>
          <w:lang w:eastAsia="ar-SA"/>
        </w:rPr>
      </w:pPr>
      <w:r w:rsidRPr="00F71724">
        <w:rPr>
          <w:i/>
          <w:sz w:val="20"/>
          <w:szCs w:val="20"/>
          <w:lang w:eastAsia="ar-SA"/>
        </w:rPr>
        <w:t>c) osoba zastupující tuto právnickou osobu v statutárním orgánu dodavatele.</w:t>
      </w:r>
    </w:p>
    <w:p w:rsidR="00B10EED" w:rsidRPr="00F71724" w:rsidRDefault="00B10EED" w:rsidP="00B10EED">
      <w:pPr>
        <w:suppressAutoHyphens/>
        <w:autoSpaceDE w:val="0"/>
        <w:autoSpaceDN w:val="0"/>
        <w:adjustRightInd w:val="0"/>
        <w:rPr>
          <w:i/>
          <w:sz w:val="20"/>
          <w:szCs w:val="20"/>
          <w:lang w:eastAsia="ar-SA"/>
        </w:rPr>
      </w:pPr>
    </w:p>
    <w:p w:rsidR="00B10EED" w:rsidRPr="00F71724" w:rsidRDefault="00B10EED" w:rsidP="00B10EED">
      <w:pPr>
        <w:suppressAutoHyphens/>
        <w:autoSpaceDE w:val="0"/>
        <w:autoSpaceDN w:val="0"/>
        <w:adjustRightInd w:val="0"/>
        <w:rPr>
          <w:i/>
          <w:sz w:val="20"/>
          <w:szCs w:val="20"/>
          <w:lang w:eastAsia="ar-SA"/>
        </w:rPr>
      </w:pPr>
      <w:proofErr w:type="gramStart"/>
      <w:r w:rsidRPr="00F71724">
        <w:rPr>
          <w:i/>
          <w:sz w:val="20"/>
          <w:szCs w:val="20"/>
          <w:lang w:eastAsia="ar-SA"/>
        </w:rPr>
        <w:t>2)  Účastní</w:t>
      </w:r>
      <w:proofErr w:type="gramEnd"/>
      <w:r w:rsidRPr="00F71724">
        <w:rPr>
          <w:i/>
          <w:sz w:val="20"/>
          <w:szCs w:val="20"/>
          <w:lang w:eastAsia="ar-SA"/>
        </w:rPr>
        <w:t xml:space="preserve">-li se výběrového řízení pobočka závodu </w:t>
      </w:r>
    </w:p>
    <w:p w:rsidR="00B10EED" w:rsidRPr="00F71724" w:rsidRDefault="00B10EED" w:rsidP="00B10EED">
      <w:pPr>
        <w:suppressAutoHyphens/>
        <w:autoSpaceDE w:val="0"/>
        <w:autoSpaceDN w:val="0"/>
        <w:adjustRightInd w:val="0"/>
        <w:ind w:left="426"/>
        <w:rPr>
          <w:i/>
          <w:sz w:val="20"/>
          <w:szCs w:val="20"/>
          <w:lang w:eastAsia="ar-SA"/>
        </w:rPr>
      </w:pPr>
      <w:r w:rsidRPr="00F71724">
        <w:rPr>
          <w:i/>
          <w:sz w:val="20"/>
          <w:szCs w:val="20"/>
          <w:lang w:eastAsia="ar-SA"/>
        </w:rPr>
        <w:t xml:space="preserve">a) zahraniční právnické osoby, musí podmínku podle odstavce a) splňovat tato právnická osoba a vedoucí pobočky závodu, </w:t>
      </w:r>
    </w:p>
    <w:p w:rsidR="00B10EED" w:rsidRDefault="00B10EED" w:rsidP="00B10EED">
      <w:pPr>
        <w:suppressAutoHyphens/>
        <w:autoSpaceDE w:val="0"/>
        <w:autoSpaceDN w:val="0"/>
        <w:adjustRightInd w:val="0"/>
        <w:ind w:left="426"/>
      </w:pPr>
      <w:r w:rsidRPr="00F71724">
        <w:rPr>
          <w:i/>
          <w:sz w:val="20"/>
          <w:szCs w:val="20"/>
          <w:lang w:eastAsia="ar-SA"/>
        </w:rPr>
        <w:t xml:space="preserve">b) české právnické osoby, musí podmínku podle odstavce a) splňovat osoby uvedené v </w:t>
      </w:r>
      <w:proofErr w:type="gramStart"/>
      <w:r w:rsidRPr="00F71724">
        <w:rPr>
          <w:i/>
          <w:sz w:val="20"/>
          <w:szCs w:val="20"/>
          <w:lang w:eastAsia="ar-SA"/>
        </w:rPr>
        <w:t>odstavci 1) a), b) a c)  a vedoucí</w:t>
      </w:r>
      <w:proofErr w:type="gramEnd"/>
      <w:r w:rsidRPr="00F71724">
        <w:rPr>
          <w:i/>
          <w:sz w:val="20"/>
          <w:szCs w:val="20"/>
          <w:lang w:eastAsia="ar-SA"/>
        </w:rPr>
        <w:t xml:space="preserve"> pobočky závodu.</w:t>
      </w:r>
    </w:p>
    <w:p w:rsidR="0036748C" w:rsidRDefault="0036748C">
      <w:bookmarkStart w:id="0" w:name="_GoBack"/>
      <w:bookmarkEnd w:id="0"/>
    </w:p>
    <w:sectPr w:rsidR="0036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6EF"/>
    <w:multiLevelType w:val="multilevel"/>
    <w:tmpl w:val="C0CAAE9A"/>
    <w:styleLink w:val="WW8Num4"/>
    <w:lvl w:ilvl="0">
      <w:start w:val="1"/>
      <w:numFmt w:val="decimal"/>
      <w:pStyle w:val="Textpsmene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  <w:rPr>
        <w:color w:val="000000"/>
      </w:rPr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ED"/>
    <w:rsid w:val="0036748C"/>
    <w:rsid w:val="00B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0E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psmene">
    <w:name w:val="Text písmene"/>
    <w:basedOn w:val="Standard"/>
    <w:rsid w:val="00B10EED"/>
    <w:pPr>
      <w:numPr>
        <w:numId w:val="1"/>
      </w:numPr>
      <w:jc w:val="both"/>
    </w:pPr>
  </w:style>
  <w:style w:type="numbering" w:customStyle="1" w:styleId="WW8Num4">
    <w:name w:val="WW8Num4"/>
    <w:basedOn w:val="Bezseznamu"/>
    <w:rsid w:val="00B10E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0E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psmene">
    <w:name w:val="Text písmene"/>
    <w:basedOn w:val="Standard"/>
    <w:rsid w:val="00B10EED"/>
    <w:pPr>
      <w:numPr>
        <w:numId w:val="1"/>
      </w:numPr>
      <w:jc w:val="both"/>
    </w:pPr>
  </w:style>
  <w:style w:type="numbering" w:customStyle="1" w:styleId="WW8Num4">
    <w:name w:val="WW8Num4"/>
    <w:basedOn w:val="Bezseznamu"/>
    <w:rsid w:val="00B10E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2017-05-05T17:57:00Z</dcterms:created>
  <dcterms:modified xsi:type="dcterms:W3CDTF">2017-05-05T17:58:00Z</dcterms:modified>
</cp:coreProperties>
</file>